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176" w:type="dxa"/>
        <w:tblLook w:val="04A0" w:firstRow="1" w:lastRow="0" w:firstColumn="1" w:lastColumn="0" w:noHBand="0" w:noVBand="1"/>
      </w:tblPr>
      <w:tblGrid>
        <w:gridCol w:w="4820"/>
        <w:gridCol w:w="283"/>
        <w:gridCol w:w="5103"/>
      </w:tblGrid>
      <w:tr w:rsidR="00D04583" w:rsidRPr="00EF4574" w:rsidTr="008F00CF">
        <w:tc>
          <w:tcPr>
            <w:tcW w:w="4820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«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ԴԱՇԻՆՔ՝</w:t>
            </w:r>
            <w:r w:rsidR="000A085F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ՀԱՆՈՒՆ</w:t>
            </w:r>
            <w:r w:rsidR="000A085F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ԿԱՅՈՒՆ</w:t>
            </w:r>
            <w:r w:rsidR="000A085F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և</w:t>
            </w:r>
            <w:r w:rsidR="000A085F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ԿԱՆԱՉ</w:t>
            </w:r>
            <w:r w:rsidR="000A085F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ԿԱՌԱՎԱՐՄԱՆ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»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Cs w:val="22"/>
                <w:lang w:val="hy-AM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ԿԿԿ ԴԱՇԻՆՔ</w:t>
            </w:r>
          </w:p>
        </w:tc>
        <w:tc>
          <w:tcPr>
            <w:tcW w:w="283" w:type="dxa"/>
            <w:shd w:val="clear" w:color="auto" w:fill="auto"/>
          </w:tcPr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ALLIANCE FOR BETTER 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CITY GOVERNANCE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szCs w:val="22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ABC.G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hy-AM" w:eastAsia="ru-RU"/>
              </w:rPr>
              <w:t>օ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V</w:t>
            </w:r>
          </w:p>
        </w:tc>
      </w:tr>
    </w:tbl>
    <w:p w:rsidR="00D04583" w:rsidRPr="00EF4574" w:rsidRDefault="005F5202" w:rsidP="00D04583">
      <w:pPr>
        <w:rPr>
          <w:rFonts w:ascii="Sylfaen" w:hAnsi="Sylfaen"/>
          <w:lang w:val="en-US"/>
        </w:rPr>
      </w:pP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-.55pt;margin-top:.85pt;width:457.9pt;height:0;z-index:251659264;mso-wrap-edited:f;mso-width-percent:0;mso-height-percent:0;mso-position-horizontal-relative:text;mso-position-vertical-relative:text;mso-width-percent:0;mso-height-percent:0" o:connectortype="straight" strokeweight="2.25pt"/>
        </w:pict>
      </w:r>
      <w:r w:rsidR="00D04583" w:rsidRPr="00EF4574">
        <w:rPr>
          <w:rFonts w:ascii="Sylfaen" w:hAnsi="Sylfaen"/>
          <w:lang w:val="hy-AM"/>
        </w:rPr>
        <w:t xml:space="preserve">Հեռ </w:t>
      </w:r>
      <w:r w:rsidR="00D04583" w:rsidRPr="00EF4574">
        <w:rPr>
          <w:rFonts w:ascii="Sylfaen" w:hAnsi="Sylfaen"/>
          <w:lang w:val="en-US"/>
        </w:rPr>
        <w:t>(+374) 94 41 42 34</w:t>
      </w:r>
      <w:r w:rsidR="00D04583">
        <w:rPr>
          <w:rFonts w:ascii="Sylfaen" w:hAnsi="Sylfaen"/>
          <w:lang w:val="en-US"/>
        </w:rPr>
        <w:t>, 55 11 99 88</w:t>
      </w:r>
    </w:p>
    <w:p w:rsidR="00D04583" w:rsidRPr="00EF4574" w:rsidRDefault="00D04583" w:rsidP="00D04583">
      <w:pPr>
        <w:rPr>
          <w:rFonts w:ascii="Sylfaen" w:hAnsi="Sylfaen"/>
          <w:lang w:val="hy-AM"/>
        </w:rPr>
      </w:pPr>
      <w:proofErr w:type="spellStart"/>
      <w:r w:rsidRPr="00EF4574">
        <w:rPr>
          <w:rFonts w:ascii="Sylfaen" w:hAnsi="Sylfaen"/>
          <w:lang w:val="en-US"/>
        </w:rPr>
        <w:t>Email:inf</w:t>
      </w:r>
      <w:proofErr w:type="spellEnd"/>
      <w:r w:rsidRPr="00EF4574">
        <w:rPr>
          <w:rFonts w:ascii="Sylfaen" w:hAnsi="Sylfaen"/>
          <w:lang w:val="hy-AM"/>
        </w:rPr>
        <w:t>օ</w:t>
      </w:r>
      <w:r w:rsidRPr="00EF4574">
        <w:rPr>
          <w:rFonts w:ascii="Sylfaen" w:eastAsia="MS Mincho" w:hAnsi="Sylfaen" w:cs="MS Mincho"/>
          <w:lang w:val="en-US"/>
        </w:rPr>
        <w:t>.</w:t>
      </w:r>
      <w:r w:rsidRPr="00EF4574">
        <w:rPr>
          <w:rFonts w:ascii="Sylfaen" w:hAnsi="Sylfaen"/>
          <w:lang w:val="en-US"/>
        </w:rPr>
        <w:t>alliance.abcgov@gmail.com</w:t>
      </w:r>
    </w:p>
    <w:p w:rsidR="003A404C" w:rsidRPr="0014218C" w:rsidRDefault="00DF662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</w:t>
      </w:r>
      <w:r w:rsidR="005F5202">
        <w:rPr>
          <w:rFonts w:ascii="Times New Roman" w:hAnsi="Times New Roman"/>
          <w:szCs w:val="22"/>
        </w:rPr>
        <w:t>5</w:t>
      </w:r>
      <w:bookmarkStart w:id="0" w:name="_GoBack"/>
      <w:bookmarkEnd w:id="0"/>
      <w:r w:rsidR="000A085F">
        <w:rPr>
          <w:rFonts w:ascii="Times New Roman" w:hAnsi="Times New Roman"/>
          <w:szCs w:val="22"/>
        </w:rPr>
        <w:t xml:space="preserve"> </w:t>
      </w:r>
      <w:r w:rsidR="006A6400">
        <w:rPr>
          <w:rFonts w:ascii="Times New Roman" w:hAnsi="Times New Roman"/>
          <w:szCs w:val="22"/>
          <w:lang w:val="hy-AM"/>
        </w:rPr>
        <w:t>August</w:t>
      </w:r>
      <w:r w:rsidR="00D04583">
        <w:rPr>
          <w:rFonts w:ascii="Times New Roman" w:hAnsi="Times New Roman"/>
          <w:szCs w:val="22"/>
        </w:rPr>
        <w:t xml:space="preserve"> 2021</w:t>
      </w:r>
    </w:p>
    <w:p w:rsidR="00D04583" w:rsidRPr="00CC3743" w:rsidRDefault="00D04583" w:rsidP="00D04583">
      <w:pPr>
        <w:ind w:left="357" w:right="357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>“</w:t>
      </w:r>
      <w:proofErr w:type="spellStart"/>
      <w:r w:rsidRPr="00CC3743">
        <w:rPr>
          <w:rFonts w:ascii="Times New Roman" w:hAnsi="Times New Roman"/>
          <w:szCs w:val="22"/>
        </w:rPr>
        <w:t>Vanadzor</w:t>
      </w:r>
      <w:proofErr w:type="spellEnd"/>
      <w:r w:rsidRPr="00CC3743">
        <w:rPr>
          <w:rFonts w:ascii="Times New Roman" w:hAnsi="Times New Roman"/>
          <w:szCs w:val="22"/>
        </w:rPr>
        <w:t xml:space="preserve"> Municipality Staff” </w:t>
      </w:r>
    </w:p>
    <w:p w:rsidR="00D04583" w:rsidRPr="00D04583" w:rsidRDefault="00D04583" w:rsidP="00D04583">
      <w:pPr>
        <w:ind w:left="357" w:right="357"/>
        <w:jc w:val="center"/>
        <w:rPr>
          <w:rFonts w:ascii="Times New Roman" w:hAnsi="Times New Roman"/>
        </w:rPr>
      </w:pP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  <w:t>Community Management Institution</w:t>
      </w:r>
    </w:p>
    <w:p w:rsidR="00D04583" w:rsidRDefault="00D04583" w:rsidP="00D04583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 xml:space="preserve">22 Tigran Mets Av. 2001 </w:t>
      </w:r>
      <w:proofErr w:type="spellStart"/>
      <w:r w:rsidRPr="00C15ADB">
        <w:rPr>
          <w:rFonts w:ascii="Times New Roman" w:hAnsi="Times New Roman"/>
          <w:szCs w:val="22"/>
        </w:rPr>
        <w:t>Vanadzor</w:t>
      </w:r>
      <w:proofErr w:type="spellEnd"/>
      <w:r w:rsidRPr="00C15ADB">
        <w:rPr>
          <w:rFonts w:ascii="Times New Roman" w:hAnsi="Times New Roman"/>
          <w:szCs w:val="22"/>
        </w:rPr>
        <w:t>, Armenia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</w:p>
    <w:p w:rsidR="003A404C" w:rsidRPr="009F56FF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D04583">
        <w:rPr>
          <w:rFonts w:ascii="Times New Roman" w:hAnsi="Times New Roman"/>
          <w:b/>
          <w:szCs w:val="22"/>
        </w:rPr>
        <w:t>Ou</w:t>
      </w:r>
      <w:r w:rsidR="006A6400">
        <w:rPr>
          <w:rFonts w:ascii="Times New Roman" w:hAnsi="Times New Roman"/>
          <w:b/>
          <w:szCs w:val="22"/>
        </w:rPr>
        <w:t>r ref: TS/2020/421-733_VM/Ser-15</w:t>
      </w:r>
      <w:r w:rsidR="003A404C" w:rsidRPr="00D04583">
        <w:rPr>
          <w:rFonts w:ascii="Times New Roman" w:hAnsi="Times New Roman"/>
          <w:b/>
          <w:szCs w:val="22"/>
        </w:rPr>
        <w:t xml:space="preserve"> / Lot number</w:t>
      </w:r>
      <w:r w:rsidRPr="00D04583">
        <w:rPr>
          <w:rFonts w:ascii="Times New Roman" w:hAnsi="Times New Roman"/>
          <w:b/>
          <w:szCs w:val="22"/>
        </w:rPr>
        <w:t>: 01</w:t>
      </w:r>
    </w:p>
    <w:p w:rsidR="00D04583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D04583">
        <w:rPr>
          <w:rFonts w:ascii="Times New Roman" w:hAnsi="Times New Roman"/>
          <w:b/>
          <w:szCs w:val="22"/>
        </w:rPr>
        <w:t>:</w:t>
      </w:r>
      <w:r w:rsidR="000A085F">
        <w:rPr>
          <w:rFonts w:ascii="Times New Roman" w:hAnsi="Times New Roman"/>
          <w:b/>
          <w:szCs w:val="22"/>
        </w:rPr>
        <w:t xml:space="preserve"> </w:t>
      </w:r>
      <w:r w:rsidR="00D04583" w:rsidRPr="00D04583">
        <w:rPr>
          <w:rFonts w:ascii="Times New Roman" w:hAnsi="Times New Roman"/>
          <w:szCs w:val="22"/>
        </w:rPr>
        <w:t xml:space="preserve">Waste management expert for supporting taskforce and strategic planning, </w:t>
      </w:r>
    </w:p>
    <w:p w:rsidR="00D04583" w:rsidRPr="00D04583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proofErr w:type="spellStart"/>
      <w:r w:rsidRPr="00D04583">
        <w:rPr>
          <w:rFonts w:ascii="Times New Roman" w:hAnsi="Times New Roman"/>
          <w:szCs w:val="22"/>
        </w:rPr>
        <w:t>Vanadzor</w:t>
      </w:r>
      <w:proofErr w:type="spellEnd"/>
      <w:r w:rsidRPr="00D04583">
        <w:rPr>
          <w:rFonts w:ascii="Times New Roman" w:hAnsi="Times New Roman"/>
          <w:szCs w:val="22"/>
        </w:rPr>
        <w:t xml:space="preserve">, </w:t>
      </w:r>
      <w:r w:rsidR="007B5A15" w:rsidRPr="00D04583">
        <w:rPr>
          <w:rFonts w:ascii="Times New Roman" w:hAnsi="Times New Roman"/>
          <w:szCs w:val="22"/>
        </w:rPr>
        <w:t>LOT</w:t>
      </w:r>
      <w:r w:rsidR="003A404C" w:rsidRPr="00D04583">
        <w:rPr>
          <w:rFonts w:ascii="Times New Roman" w:hAnsi="Times New Roman"/>
          <w:szCs w:val="22"/>
        </w:rPr>
        <w:t xml:space="preserve"> NUMBER</w:t>
      </w:r>
      <w:r w:rsidR="000A085F">
        <w:rPr>
          <w:rFonts w:ascii="Times New Roman" w:hAnsi="Times New Roman"/>
          <w:szCs w:val="22"/>
        </w:rPr>
        <w:t xml:space="preserve"> </w:t>
      </w:r>
      <w:r w:rsidRPr="00D04583">
        <w:rPr>
          <w:rFonts w:ascii="Times New Roman" w:hAnsi="Times New Roman"/>
          <w:szCs w:val="22"/>
        </w:rPr>
        <w:t>01</w:t>
      </w:r>
    </w:p>
    <w:p w:rsidR="003A5F6C" w:rsidRPr="00625ED4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tenderer</w:t>
      </w:r>
      <w:r w:rsidR="003A5F6C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</w:t>
      </w:r>
      <w:r w:rsidRPr="00D04583">
        <w:rPr>
          <w:rFonts w:ascii="Times New Roman" w:hAnsi="Times New Roman"/>
          <w:szCs w:val="22"/>
        </w:rPr>
        <w:t xml:space="preserve">you that your firm is invited to take part in the </w:t>
      </w:r>
      <w:r w:rsidR="006D37C5" w:rsidRPr="00D04583">
        <w:rPr>
          <w:rFonts w:ascii="Times New Roman" w:hAnsi="Times New Roman"/>
          <w:szCs w:val="22"/>
        </w:rPr>
        <w:t xml:space="preserve">simplified procedure </w:t>
      </w:r>
      <w:r w:rsidRPr="00D04583">
        <w:rPr>
          <w:rFonts w:ascii="Times New Roman" w:hAnsi="Times New Roman"/>
          <w:szCs w:val="22"/>
        </w:rPr>
        <w:t>for the above contract. The complete tender dossier is attached</w:t>
      </w:r>
      <w:r w:rsidRPr="0014218C">
        <w:rPr>
          <w:rFonts w:ascii="Times New Roman" w:hAnsi="Times New Roman"/>
          <w:szCs w:val="22"/>
        </w:rPr>
        <w:t xml:space="preserve">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 xml:space="preserve">.Please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>
        <w:rPr>
          <w:rFonts w:ascii="Times New Roman" w:hAnsi="Times New Roman"/>
          <w:szCs w:val="22"/>
        </w:rPr>
        <w:t>and with the requirements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D04583" w:rsidRPr="00D04583" w:rsidRDefault="00D04583" w:rsidP="00D04583">
      <w:pPr>
        <w:ind w:right="35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ABC.G</w:t>
      </w:r>
      <w:r w:rsidRPr="00CC3743">
        <w:rPr>
          <w:rFonts w:ascii="Times New Roman" w:hAnsi="Times New Roman"/>
          <w:szCs w:val="22"/>
        </w:rPr>
        <w:t>OV Project by “</w:t>
      </w:r>
      <w:proofErr w:type="spellStart"/>
      <w:r w:rsidRPr="00CC3743">
        <w:rPr>
          <w:rFonts w:ascii="Times New Roman" w:hAnsi="Times New Roman"/>
          <w:szCs w:val="22"/>
        </w:rPr>
        <w:t>Vanadzor</w:t>
      </w:r>
      <w:proofErr w:type="spellEnd"/>
      <w:r w:rsidRPr="00CC3743">
        <w:rPr>
          <w:rFonts w:ascii="Times New Roman" w:hAnsi="Times New Roman"/>
          <w:szCs w:val="22"/>
        </w:rPr>
        <w:t xml:space="preserve"> Municipality Staff” Community Management Institution</w:t>
      </w:r>
    </w:p>
    <w:p w:rsidR="00D04583" w:rsidRPr="00013BD1" w:rsidRDefault="00D04583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:rsidR="003A404C" w:rsidRPr="00013BD1" w:rsidRDefault="003A404C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sectPr w:rsidR="003A404C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F7" w:rsidRDefault="008776F7">
      <w:r>
        <w:separator/>
      </w:r>
    </w:p>
  </w:endnote>
  <w:endnote w:type="continuationSeparator" w:id="0">
    <w:p w:rsidR="008776F7" w:rsidRDefault="0087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D22F54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F5202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F5202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D22F54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F5202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F5202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F7" w:rsidRDefault="008776F7">
      <w:r>
        <w:separator/>
      </w:r>
    </w:p>
  </w:footnote>
  <w:footnote w:type="continuationSeparator" w:id="0">
    <w:p w:rsidR="008776F7" w:rsidRDefault="0087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548FC"/>
    <w:rsid w:val="000A06FE"/>
    <w:rsid w:val="000A085F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41833"/>
    <w:rsid w:val="00264DD5"/>
    <w:rsid w:val="002738E1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555C50"/>
    <w:rsid w:val="005B68AC"/>
    <w:rsid w:val="005D59CA"/>
    <w:rsid w:val="005D5B47"/>
    <w:rsid w:val="005D6224"/>
    <w:rsid w:val="005F5202"/>
    <w:rsid w:val="006009BC"/>
    <w:rsid w:val="00602CC4"/>
    <w:rsid w:val="00621DC0"/>
    <w:rsid w:val="00625ED4"/>
    <w:rsid w:val="006462B3"/>
    <w:rsid w:val="00680837"/>
    <w:rsid w:val="006A6400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A2CCD"/>
    <w:rsid w:val="00CA679A"/>
    <w:rsid w:val="00CB4D10"/>
    <w:rsid w:val="00CC3743"/>
    <w:rsid w:val="00CC7314"/>
    <w:rsid w:val="00D04583"/>
    <w:rsid w:val="00D10E83"/>
    <w:rsid w:val="00D22F54"/>
    <w:rsid w:val="00D32A67"/>
    <w:rsid w:val="00D56D95"/>
    <w:rsid w:val="00D56F2F"/>
    <w:rsid w:val="00D7143F"/>
    <w:rsid w:val="00D84F72"/>
    <w:rsid w:val="00D861B5"/>
    <w:rsid w:val="00D9054C"/>
    <w:rsid w:val="00DC14DE"/>
    <w:rsid w:val="00DE642E"/>
    <w:rsid w:val="00DF6623"/>
    <w:rsid w:val="00E061F3"/>
    <w:rsid w:val="00E12357"/>
    <w:rsid w:val="00E23D7B"/>
    <w:rsid w:val="00E472B9"/>
    <w:rsid w:val="00E75802"/>
    <w:rsid w:val="00E82642"/>
    <w:rsid w:val="00EC26FE"/>
    <w:rsid w:val="00EF0DA0"/>
    <w:rsid w:val="00F01DE0"/>
    <w:rsid w:val="00F2418F"/>
    <w:rsid w:val="00F24530"/>
    <w:rsid w:val="00F31596"/>
    <w:rsid w:val="00F4010A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F54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D22F54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D22F54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D22F54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D22F54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D22F54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D22F54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D22F54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D22F54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D22F5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22F54"/>
  </w:style>
  <w:style w:type="paragraph" w:styleId="TOC4">
    <w:name w:val="toc 4"/>
    <w:basedOn w:val="TOC1"/>
    <w:next w:val="Normal"/>
    <w:semiHidden/>
    <w:rsid w:val="00D22F54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D22F54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D22F54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D22F54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D22F54"/>
    <w:pPr>
      <w:ind w:left="1698"/>
    </w:pPr>
  </w:style>
  <w:style w:type="paragraph" w:styleId="Index6">
    <w:name w:val="index 6"/>
    <w:basedOn w:val="Normal"/>
    <w:next w:val="Normal"/>
    <w:semiHidden/>
    <w:rsid w:val="00D22F54"/>
    <w:pPr>
      <w:ind w:left="1415"/>
    </w:pPr>
  </w:style>
  <w:style w:type="paragraph" w:styleId="Index5">
    <w:name w:val="index 5"/>
    <w:basedOn w:val="Normal"/>
    <w:next w:val="Normal"/>
    <w:semiHidden/>
    <w:rsid w:val="00D22F54"/>
    <w:pPr>
      <w:ind w:left="1132"/>
    </w:pPr>
  </w:style>
  <w:style w:type="paragraph" w:styleId="Index4">
    <w:name w:val="index 4"/>
    <w:basedOn w:val="Normal"/>
    <w:next w:val="Normal"/>
    <w:semiHidden/>
    <w:rsid w:val="00D22F54"/>
    <w:pPr>
      <w:ind w:left="849"/>
    </w:pPr>
  </w:style>
  <w:style w:type="paragraph" w:styleId="Index3">
    <w:name w:val="index 3"/>
    <w:basedOn w:val="Normal"/>
    <w:next w:val="Normal"/>
    <w:semiHidden/>
    <w:rsid w:val="00D22F54"/>
    <w:pPr>
      <w:ind w:left="566"/>
    </w:pPr>
  </w:style>
  <w:style w:type="paragraph" w:styleId="Index2">
    <w:name w:val="index 2"/>
    <w:basedOn w:val="Normal"/>
    <w:next w:val="Normal"/>
    <w:semiHidden/>
    <w:rsid w:val="00D22F54"/>
    <w:pPr>
      <w:ind w:left="283"/>
    </w:pPr>
  </w:style>
  <w:style w:type="paragraph" w:styleId="Index1">
    <w:name w:val="index 1"/>
    <w:basedOn w:val="Normal"/>
    <w:next w:val="Normal"/>
    <w:semiHidden/>
    <w:rsid w:val="00D22F54"/>
  </w:style>
  <w:style w:type="character" w:styleId="LineNumber">
    <w:name w:val="line number"/>
    <w:basedOn w:val="DefaultParagraphFont"/>
    <w:rsid w:val="00D22F54"/>
  </w:style>
  <w:style w:type="paragraph" w:styleId="IndexHeading">
    <w:name w:val="index heading"/>
    <w:basedOn w:val="Normal"/>
    <w:next w:val="Index1"/>
    <w:semiHidden/>
    <w:rsid w:val="00D22F54"/>
  </w:style>
  <w:style w:type="paragraph" w:styleId="Footer">
    <w:name w:val="footer"/>
    <w:basedOn w:val="Normal"/>
    <w:next w:val="Normal"/>
    <w:rsid w:val="00D22F54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D22F54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D22F54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D22F54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D22F54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D22F54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D22F54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D22F54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D22F54"/>
    <w:pPr>
      <w:ind w:firstLine="1700"/>
      <w:outlineLvl w:val="9"/>
    </w:pPr>
  </w:style>
  <w:style w:type="paragraph" w:customStyle="1" w:styleId="frontaddress">
    <w:name w:val="front address"/>
    <w:rsid w:val="00D22F54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D22F54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D22F54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D22F54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D22F54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D22F54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D22F54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D22F54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D22F54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D22F54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D22F54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D22F54"/>
    <w:pPr>
      <w:spacing w:after="240"/>
      <w:jc w:val="center"/>
    </w:pPr>
  </w:style>
  <w:style w:type="paragraph" w:customStyle="1" w:styleId="1pagenumber">
    <w:name w:val="1_page number"/>
    <w:rsid w:val="00D22F54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D22F54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D22F54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D22F54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D22F54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D22F54"/>
    <w:pPr>
      <w:ind w:left="2912" w:hanging="360"/>
    </w:pPr>
  </w:style>
  <w:style w:type="paragraph" w:styleId="TOC5">
    <w:name w:val="toc 5"/>
    <w:basedOn w:val="Normal"/>
    <w:next w:val="Normal"/>
    <w:semiHidden/>
    <w:rsid w:val="00D22F54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D22F54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D22F54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D22F54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D22F54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D22F54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D22F54"/>
  </w:style>
  <w:style w:type="paragraph" w:customStyle="1" w:styleId="note">
    <w:name w:val="note"/>
    <w:basedOn w:val="Normal"/>
    <w:rsid w:val="00D22F54"/>
    <w:pPr>
      <w:ind w:left="2552"/>
    </w:pPr>
    <w:rPr>
      <w:i/>
    </w:rPr>
  </w:style>
  <w:style w:type="paragraph" w:customStyle="1" w:styleId="BULLETcadre">
    <w:name w:val="BULLET_cadre"/>
    <w:basedOn w:val="Normal"/>
    <w:rsid w:val="00D22F54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D22F54"/>
    <w:pPr>
      <w:ind w:left="2912" w:hanging="360"/>
    </w:pPr>
  </w:style>
  <w:style w:type="paragraph" w:customStyle="1" w:styleId="bulletbol">
    <w:name w:val="bullet_bol"/>
    <w:basedOn w:val="bullet"/>
    <w:rsid w:val="00D22F54"/>
    <w:pPr>
      <w:ind w:left="2061" w:hanging="360"/>
    </w:pPr>
  </w:style>
  <w:style w:type="paragraph" w:customStyle="1" w:styleId="cadre">
    <w:name w:val="cadre"/>
    <w:basedOn w:val="Normal"/>
    <w:rsid w:val="00D22F54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D22F54"/>
    <w:pPr>
      <w:spacing w:before="0" w:after="120"/>
    </w:pPr>
  </w:style>
  <w:style w:type="paragraph" w:customStyle="1" w:styleId="colonnetitre">
    <w:name w:val="colonne_titre"/>
    <w:basedOn w:val="colonne"/>
    <w:rsid w:val="00D22F54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D22F54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D22F54"/>
    <w:pPr>
      <w:spacing w:before="0"/>
      <w:ind w:left="2619" w:hanging="357"/>
    </w:pPr>
  </w:style>
  <w:style w:type="paragraph" w:customStyle="1" w:styleId="Style1">
    <w:name w:val="Style1"/>
    <w:basedOn w:val="bulletster"/>
    <w:rsid w:val="00D22F54"/>
    <w:pPr>
      <w:ind w:left="3192"/>
    </w:pPr>
  </w:style>
  <w:style w:type="paragraph" w:customStyle="1" w:styleId="internormal">
    <w:name w:val="internormal"/>
    <w:basedOn w:val="Normal"/>
    <w:rsid w:val="00D22F54"/>
    <w:pPr>
      <w:spacing w:before="0"/>
    </w:pPr>
  </w:style>
  <w:style w:type="paragraph" w:customStyle="1" w:styleId="normalitalic">
    <w:name w:val="normal_italic"/>
    <w:basedOn w:val="Normal"/>
    <w:rsid w:val="00D22F54"/>
    <w:rPr>
      <w:i/>
    </w:rPr>
  </w:style>
  <w:style w:type="paragraph" w:customStyle="1" w:styleId="bulletnr">
    <w:name w:val="bullet_nr"/>
    <w:basedOn w:val="bulletster"/>
    <w:rsid w:val="00D22F54"/>
    <w:pPr>
      <w:ind w:left="3192"/>
    </w:pPr>
  </w:style>
  <w:style w:type="paragraph" w:customStyle="1" w:styleId="section">
    <w:name w:val="section"/>
    <w:basedOn w:val="Normal"/>
    <w:next w:val="sectionaprs"/>
    <w:rsid w:val="00D22F54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D22F54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D22F54"/>
    <w:pPr>
      <w:ind w:left="4680" w:hanging="360"/>
    </w:pPr>
  </w:style>
  <w:style w:type="paragraph" w:customStyle="1" w:styleId="NumPar1">
    <w:name w:val="NumPar 1"/>
    <w:basedOn w:val="Heading1"/>
    <w:next w:val="Text1"/>
    <w:rsid w:val="00D22F54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D22F54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D22F54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D22F54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D22F54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D22F54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D22F54"/>
    <w:pPr>
      <w:ind w:left="1980" w:hanging="220"/>
    </w:pPr>
  </w:style>
  <w:style w:type="character" w:styleId="Hyperlink">
    <w:name w:val="Hyperlink"/>
    <w:rsid w:val="00D22F54"/>
    <w:rPr>
      <w:color w:val="0000FF"/>
      <w:u w:val="single"/>
    </w:rPr>
  </w:style>
  <w:style w:type="paragraph" w:styleId="Closing">
    <w:name w:val="Closing"/>
    <w:basedOn w:val="Normal"/>
    <w:next w:val="Signature"/>
    <w:rsid w:val="00D22F54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D22F54"/>
    <w:pPr>
      <w:ind w:left="4252"/>
    </w:pPr>
  </w:style>
  <w:style w:type="paragraph" w:styleId="NoteHeading">
    <w:name w:val="Note Heading"/>
    <w:basedOn w:val="Normal"/>
    <w:next w:val="Normal"/>
    <w:rsid w:val="00D22F54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D22F54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D22F54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D22F54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D22F54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D22F54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D22F54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D22F54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D22F54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D22F54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D22F54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Emphasis">
    <w:name w:val="Emphasis"/>
    <w:qFormat/>
    <w:rsid w:val="00D04583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12</TotalTime>
  <Pages>2</Pages>
  <Words>295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2040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Argishti Zurabyan</cp:lastModifiedBy>
  <cp:revision>14</cp:revision>
  <cp:lastPrinted>2012-09-25T12:35:00Z</cp:lastPrinted>
  <dcterms:created xsi:type="dcterms:W3CDTF">2018-12-18T11:34:00Z</dcterms:created>
  <dcterms:modified xsi:type="dcterms:W3CDTF">2021-08-24T21:59:00Z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